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A00" w:rsidRDefault="008D3A00"/>
    <w:tbl>
      <w:tblPr>
        <w:tblStyle w:val="a3"/>
        <w:bidiVisual/>
        <w:tblW w:w="15726" w:type="dxa"/>
        <w:tblInd w:w="98" w:type="dxa"/>
        <w:tblLook w:val="04A0" w:firstRow="1" w:lastRow="0" w:firstColumn="1" w:lastColumn="0" w:noHBand="0" w:noVBand="1"/>
      </w:tblPr>
      <w:tblGrid>
        <w:gridCol w:w="3946"/>
        <w:gridCol w:w="3916"/>
        <w:gridCol w:w="3936"/>
        <w:gridCol w:w="3928"/>
      </w:tblGrid>
      <w:tr w:rsidR="00963298" w:rsidTr="007A5D91">
        <w:trPr>
          <w:trHeight w:val="3945"/>
        </w:trPr>
        <w:tc>
          <w:tcPr>
            <w:tcW w:w="3946" w:type="dxa"/>
          </w:tcPr>
          <w:p w:rsidR="008D3A00" w:rsidRDefault="007A5D91" w:rsidP="007A5D91">
            <w:pPr>
              <w:rPr>
                <w:rtl/>
              </w:rPr>
            </w:pPr>
            <w:r>
              <w:rPr>
                <w:rFonts w:ascii="Arial" w:hAnsi="Arial" w:cs="Arial"/>
                <w:noProof/>
                <w:color w:val="000000"/>
              </w:rPr>
              <w:drawing>
                <wp:anchor distT="0" distB="0" distL="114300" distR="114300" simplePos="0" relativeHeight="251660288" behindDoc="0" locked="0" layoutInCell="1" allowOverlap="1" wp14:anchorId="5682299E" wp14:editId="5A8388EF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88265</wp:posOffset>
                  </wp:positionV>
                  <wp:extent cx="2361565" cy="2247900"/>
                  <wp:effectExtent l="0" t="0" r="635" b="0"/>
                  <wp:wrapSquare wrapText="bothSides"/>
                  <wp:docPr id="5" name="תמונה 5" descr="http://img2.timg.co.il/forums/1_1757710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img2.timg.co.il/forums/1_1757710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1565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D3A00" w:rsidRDefault="008D3A00">
            <w:pPr>
              <w:rPr>
                <w:rtl/>
              </w:rPr>
            </w:pPr>
          </w:p>
        </w:tc>
        <w:tc>
          <w:tcPr>
            <w:tcW w:w="3916" w:type="dxa"/>
          </w:tcPr>
          <w:p w:rsidR="008D3A00" w:rsidRDefault="007A5D91" w:rsidP="007A5D91">
            <w:pPr>
              <w:rPr>
                <w:rtl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  <w:shd w:val="clear" w:color="auto" w:fill="285B68"/>
              </w:rPr>
              <w:drawing>
                <wp:anchor distT="0" distB="0" distL="114300" distR="114300" simplePos="0" relativeHeight="251661312" behindDoc="0" locked="0" layoutInCell="1" allowOverlap="1" wp14:anchorId="0329204E" wp14:editId="5BC8FDE4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88900</wp:posOffset>
                  </wp:positionV>
                  <wp:extent cx="2245360" cy="2247900"/>
                  <wp:effectExtent l="0" t="0" r="2540" b="0"/>
                  <wp:wrapSquare wrapText="bothSides"/>
                  <wp:docPr id="11" name="תמונה 11" descr="תוצאת תמונה עבור בנינים בחוף ים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תוצאת תמונה עבור בנינים בחוף ים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615" b="4615"/>
                          <a:stretch/>
                        </pic:blipFill>
                        <pic:spPr bwMode="auto">
                          <a:xfrm>
                            <a:off x="0" y="0"/>
                            <a:ext cx="2245360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36" w:type="dxa"/>
          </w:tcPr>
          <w:p w:rsidR="008D3A00" w:rsidRPr="007A5D91" w:rsidRDefault="007A5D91" w:rsidP="007A5D91">
            <w:pPr>
              <w:rPr>
                <w:rFonts w:ascii="Arial" w:hAnsi="Arial" w:cs="Arial"/>
                <w:noProof/>
                <w:color w:val="0000FF"/>
                <w:sz w:val="27"/>
                <w:szCs w:val="27"/>
                <w:rtl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</w:rPr>
              <w:drawing>
                <wp:anchor distT="0" distB="0" distL="114300" distR="114300" simplePos="0" relativeHeight="251662336" behindDoc="0" locked="0" layoutInCell="1" allowOverlap="1" wp14:anchorId="040B05AC" wp14:editId="35E554ED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88900</wp:posOffset>
                  </wp:positionV>
                  <wp:extent cx="2362200" cy="2362200"/>
                  <wp:effectExtent l="0" t="0" r="0" b="0"/>
                  <wp:wrapSquare wrapText="bothSides"/>
                  <wp:docPr id="9" name="תמונה 9" descr="תוצאת תמונה עבור חוש ריח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תוצאת תמונה עבור חוש ריח">
                            <a:hlinkClick r:id="rId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0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28" w:type="dxa"/>
          </w:tcPr>
          <w:p w:rsidR="008D3A00" w:rsidRDefault="007A5D91" w:rsidP="007A5D91">
            <w:pPr>
              <w:rPr>
                <w:rtl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</w:rPr>
              <w:drawing>
                <wp:anchor distT="0" distB="0" distL="114300" distR="114300" simplePos="0" relativeHeight="251663360" behindDoc="0" locked="0" layoutInCell="1" allowOverlap="1" wp14:anchorId="0F6A86F2" wp14:editId="04C7A1CC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88900</wp:posOffset>
                  </wp:positionV>
                  <wp:extent cx="2329815" cy="2156460"/>
                  <wp:effectExtent l="0" t="0" r="0" b="0"/>
                  <wp:wrapSquare wrapText="bothSides"/>
                  <wp:docPr id="7" name="תמונה 7" descr="תוצאת תמונה עבור זרעים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תוצאת תמונה עבור זרעים">
                            <a:hlinkClick r:id="rId1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84" t="5528" r="24800" b="3518"/>
                          <a:stretch/>
                        </pic:blipFill>
                        <pic:spPr bwMode="auto">
                          <a:xfrm>
                            <a:off x="0" y="0"/>
                            <a:ext cx="2329815" cy="2156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3A00">
              <w:rPr>
                <w:rFonts w:hint="cs"/>
                <w:rtl/>
              </w:rPr>
              <w:t xml:space="preserve">   </w:t>
            </w:r>
          </w:p>
          <w:p w:rsidR="008D3A00" w:rsidRDefault="007A5D91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   </w:t>
            </w:r>
          </w:p>
        </w:tc>
      </w:tr>
      <w:tr w:rsidR="00963298" w:rsidTr="007A5D91">
        <w:trPr>
          <w:trHeight w:val="3327"/>
        </w:trPr>
        <w:tc>
          <w:tcPr>
            <w:tcW w:w="3946" w:type="dxa"/>
          </w:tcPr>
          <w:p w:rsidR="008D3A00" w:rsidRDefault="007A5D91" w:rsidP="007A5D91">
            <w:pPr>
              <w:rPr>
                <w:rtl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</w:rPr>
              <w:drawing>
                <wp:anchor distT="0" distB="0" distL="114300" distR="114300" simplePos="0" relativeHeight="251664384" behindDoc="0" locked="0" layoutInCell="1" allowOverlap="1" wp14:anchorId="23A54200" wp14:editId="15E1AE3A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93345</wp:posOffset>
                  </wp:positionV>
                  <wp:extent cx="2368550" cy="1577340"/>
                  <wp:effectExtent l="0" t="0" r="0" b="3810"/>
                  <wp:wrapSquare wrapText="bothSides"/>
                  <wp:docPr id="13" name="תמונה 13" descr="תוצאת תמונה עבור מטר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תוצאת תמונה עבור מטר">
                            <a:hlinkClick r:id="rId1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8550" cy="1577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D3A00" w:rsidRDefault="008D3A00">
            <w:pPr>
              <w:rPr>
                <w:rtl/>
              </w:rPr>
            </w:pPr>
          </w:p>
        </w:tc>
        <w:tc>
          <w:tcPr>
            <w:tcW w:w="3916" w:type="dxa"/>
          </w:tcPr>
          <w:p w:rsidR="008D3A00" w:rsidRDefault="008D3A00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    </w:t>
            </w:r>
          </w:p>
          <w:p w:rsidR="008D3A00" w:rsidRDefault="008D3A00">
            <w:pPr>
              <w:rPr>
                <w:rtl/>
              </w:rPr>
            </w:pPr>
          </w:p>
          <w:p w:rsidR="008D3A00" w:rsidRPr="008D3A00" w:rsidRDefault="008D3A00" w:rsidP="007A5D91">
            <w:pPr>
              <w:jc w:val="center"/>
              <w:rPr>
                <w:sz w:val="96"/>
                <w:szCs w:val="96"/>
                <w:rtl/>
              </w:rPr>
            </w:pPr>
            <w:r w:rsidRPr="008D3A00">
              <w:rPr>
                <w:rFonts w:hint="cs"/>
                <w:sz w:val="96"/>
                <w:szCs w:val="96"/>
                <w:rtl/>
              </w:rPr>
              <w:t>חברותי</w:t>
            </w:r>
          </w:p>
        </w:tc>
        <w:tc>
          <w:tcPr>
            <w:tcW w:w="3936" w:type="dxa"/>
          </w:tcPr>
          <w:p w:rsidR="008D3A00" w:rsidRDefault="007A5D91" w:rsidP="007A5D91">
            <w:pPr>
              <w:rPr>
                <w:rtl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</w:rPr>
              <w:drawing>
                <wp:anchor distT="0" distB="0" distL="114300" distR="114300" simplePos="0" relativeHeight="251665408" behindDoc="0" locked="0" layoutInCell="1" allowOverlap="1" wp14:anchorId="7CA47612" wp14:editId="4C5299CF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47625</wp:posOffset>
                  </wp:positionV>
                  <wp:extent cx="2346960" cy="1760220"/>
                  <wp:effectExtent l="0" t="0" r="0" b="0"/>
                  <wp:wrapSquare wrapText="bothSides"/>
                  <wp:docPr id="4" name="תמונה 4" descr="תוצאת תמונה עבור מחילה של גרבי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תוצאת תמונה עבור מחילה של גרביל">
                            <a:hlinkClick r:id="rId1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6960" cy="1760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3A00">
              <w:rPr>
                <w:rFonts w:hint="cs"/>
                <w:rtl/>
              </w:rPr>
              <w:t xml:space="preserve">    </w:t>
            </w:r>
          </w:p>
          <w:p w:rsidR="008D3A00" w:rsidRDefault="007A5D91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928" w:type="dxa"/>
          </w:tcPr>
          <w:p w:rsidR="008D3A00" w:rsidRDefault="007A5D91" w:rsidP="007A5D91">
            <w:pPr>
              <w:rPr>
                <w:rtl/>
              </w:rPr>
            </w:pPr>
            <w:r>
              <w:rPr>
                <w:rFonts w:ascii="Arial" w:hAnsi="Arial" w:cs="Arial"/>
                <w:noProof/>
                <w:sz w:val="15"/>
                <w:szCs w:val="15"/>
              </w:rPr>
              <w:drawing>
                <wp:anchor distT="0" distB="0" distL="114300" distR="114300" simplePos="0" relativeHeight="251659264" behindDoc="0" locked="0" layoutInCell="1" allowOverlap="1" wp14:anchorId="67A61102" wp14:editId="68E76EFD">
                  <wp:simplePos x="0" y="0"/>
                  <wp:positionH relativeFrom="column">
                    <wp:posOffset>339090</wp:posOffset>
                  </wp:positionH>
                  <wp:positionV relativeFrom="paragraph">
                    <wp:posOffset>95250</wp:posOffset>
                  </wp:positionV>
                  <wp:extent cx="1744980" cy="1879600"/>
                  <wp:effectExtent l="0" t="0" r="7620" b="6350"/>
                  <wp:wrapSquare wrapText="bothSides"/>
                  <wp:docPr id="1" name="WPht1imgimage" descr=", אורטופד מומחה קרסול, אורטופד מומחה כף רגל, מידע אודות ניתוח כף רגל וניתוח קרסו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Pht1imgimage" descr=", אורטופד מומחה קרסול, אורטופד מומחה כף רגל, מידע אודות ניתוח כף רגל וניתוח קרסול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572"/>
                          <a:stretch/>
                        </pic:blipFill>
                        <pic:spPr bwMode="auto">
                          <a:xfrm>
                            <a:off x="0" y="0"/>
                            <a:ext cx="1744980" cy="187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hint="cs"/>
                <w:rtl/>
              </w:rPr>
              <w:t xml:space="preserve">   </w:t>
            </w:r>
          </w:p>
          <w:p w:rsidR="008D3A00" w:rsidRDefault="008D3A00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     </w:t>
            </w:r>
          </w:p>
        </w:tc>
      </w:tr>
    </w:tbl>
    <w:p w:rsidR="007A5D91" w:rsidRDefault="007A5D91">
      <w:r>
        <w:br w:type="page"/>
      </w:r>
    </w:p>
    <w:tbl>
      <w:tblPr>
        <w:tblStyle w:val="a3"/>
        <w:bidiVisual/>
        <w:tblW w:w="15408" w:type="dxa"/>
        <w:tblInd w:w="98" w:type="dxa"/>
        <w:tblLook w:val="04A0" w:firstRow="1" w:lastRow="0" w:firstColumn="1" w:lastColumn="0" w:noHBand="0" w:noVBand="1"/>
      </w:tblPr>
      <w:tblGrid>
        <w:gridCol w:w="15408"/>
      </w:tblGrid>
      <w:tr w:rsidR="002A15E0" w:rsidTr="007A5D91">
        <w:tc>
          <w:tcPr>
            <w:tcW w:w="15408" w:type="dxa"/>
          </w:tcPr>
          <w:p w:rsidR="002A15E0" w:rsidRPr="007A5D91" w:rsidRDefault="005E26A6" w:rsidP="007A5D91">
            <w:pPr>
              <w:tabs>
                <w:tab w:val="left" w:pos="1103"/>
              </w:tabs>
              <w:spacing w:before="240" w:after="240" w:line="360" w:lineRule="auto"/>
              <w:rPr>
                <w:sz w:val="40"/>
                <w:szCs w:val="40"/>
                <w:rtl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7456" behindDoc="0" locked="0" layoutInCell="1" allowOverlap="1" wp14:anchorId="5486CF16" wp14:editId="52C35A7B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0</wp:posOffset>
                  </wp:positionV>
                  <wp:extent cx="975360" cy="742315"/>
                  <wp:effectExtent l="0" t="0" r="0" b="635"/>
                  <wp:wrapSquare wrapText="bothSides"/>
                  <wp:docPr id="2" name="תמונה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155A4_stationery_50-40 copy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02" t="25472" r="41468" b="6604"/>
                          <a:stretch/>
                        </pic:blipFill>
                        <pic:spPr bwMode="auto">
                          <a:xfrm>
                            <a:off x="0" y="0"/>
                            <a:ext cx="975360" cy="7423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A15E0" w:rsidRPr="007A5D91">
              <w:rPr>
                <w:rFonts w:hint="cs"/>
                <w:b/>
                <w:bCs/>
                <w:sz w:val="40"/>
                <w:szCs w:val="40"/>
                <w:rtl/>
              </w:rPr>
              <w:t>שמש</w:t>
            </w:r>
            <w:r w:rsidR="002A15E0" w:rsidRPr="007A5D91">
              <w:rPr>
                <w:rFonts w:hint="cs"/>
                <w:sz w:val="40"/>
                <w:szCs w:val="40"/>
                <w:rtl/>
              </w:rPr>
              <w:t xml:space="preserve"> </w:t>
            </w:r>
            <w:r w:rsidR="002A15E0" w:rsidRPr="007A5D91">
              <w:rPr>
                <w:sz w:val="40"/>
                <w:szCs w:val="40"/>
                <w:rtl/>
              </w:rPr>
              <w:t>–</w:t>
            </w:r>
            <w:r w:rsidR="002A15E0" w:rsidRPr="007A5D91">
              <w:rPr>
                <w:rFonts w:hint="cs"/>
                <w:sz w:val="40"/>
                <w:szCs w:val="40"/>
                <w:rtl/>
              </w:rPr>
              <w:t xml:space="preserve"> הגרביל פעיל ביום.  </w:t>
            </w:r>
            <w:r w:rsidR="002A15E0" w:rsidRPr="007A5D91">
              <w:rPr>
                <w:rFonts w:hint="cs"/>
                <w:color w:val="FF0000"/>
                <w:sz w:val="40"/>
                <w:szCs w:val="40"/>
                <w:rtl/>
              </w:rPr>
              <w:t>שקר</w:t>
            </w:r>
            <w:r w:rsidR="002A15E0" w:rsidRPr="007A5D91">
              <w:rPr>
                <w:rFonts w:hint="cs"/>
                <w:sz w:val="40"/>
                <w:szCs w:val="40"/>
                <w:rtl/>
              </w:rPr>
              <w:t xml:space="preserve"> (פעיל בלילה. לעיתים כשהריח מלא ממעט לצאת)</w:t>
            </w:r>
            <w:r>
              <w:rPr>
                <w:noProof/>
              </w:rPr>
              <w:t xml:space="preserve"> </w:t>
            </w:r>
          </w:p>
        </w:tc>
      </w:tr>
      <w:tr w:rsidR="002A15E0" w:rsidTr="007A5D91">
        <w:tc>
          <w:tcPr>
            <w:tcW w:w="15408" w:type="dxa"/>
          </w:tcPr>
          <w:p w:rsidR="002A15E0" w:rsidRPr="007A5D91" w:rsidRDefault="00963298" w:rsidP="007A5D91">
            <w:pPr>
              <w:tabs>
                <w:tab w:val="left" w:pos="1103"/>
              </w:tabs>
              <w:spacing w:before="240" w:after="240" w:line="360" w:lineRule="auto"/>
              <w:rPr>
                <w:sz w:val="40"/>
                <w:szCs w:val="40"/>
                <w:rtl/>
              </w:rPr>
            </w:pPr>
            <w:bookmarkStart w:id="0" w:name="_GoBack" w:colFirst="1" w:colLast="1"/>
            <w:r w:rsidRPr="007A5D91">
              <w:rPr>
                <w:rFonts w:hint="cs"/>
                <w:b/>
                <w:bCs/>
                <w:sz w:val="40"/>
                <w:szCs w:val="40"/>
                <w:rtl/>
              </w:rPr>
              <w:t>בנינים</w:t>
            </w:r>
            <w:r w:rsidRPr="007A5D91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7A5D91">
              <w:rPr>
                <w:sz w:val="40"/>
                <w:szCs w:val="40"/>
                <w:rtl/>
              </w:rPr>
              <w:t>–</w:t>
            </w:r>
            <w:r w:rsidRPr="007A5D91">
              <w:rPr>
                <w:rFonts w:hint="cs"/>
                <w:sz w:val="40"/>
                <w:szCs w:val="40"/>
                <w:rtl/>
              </w:rPr>
              <w:t xml:space="preserve"> הגרביל בסכנת הכחדה.   </w:t>
            </w:r>
            <w:r w:rsidRPr="007A5D91">
              <w:rPr>
                <w:rFonts w:hint="cs"/>
                <w:color w:val="FF0000"/>
                <w:sz w:val="40"/>
                <w:szCs w:val="40"/>
                <w:rtl/>
              </w:rPr>
              <w:t>אמת</w:t>
            </w:r>
            <w:r w:rsidRPr="007A5D91">
              <w:rPr>
                <w:rFonts w:hint="cs"/>
                <w:sz w:val="40"/>
                <w:szCs w:val="40"/>
                <w:rtl/>
              </w:rPr>
              <w:t xml:space="preserve"> (בשל פלישת האדם לשטח אזורי מחיה טבעיים)</w:t>
            </w:r>
          </w:p>
        </w:tc>
      </w:tr>
      <w:bookmarkEnd w:id="0"/>
      <w:tr w:rsidR="002A15E0" w:rsidTr="007A5D91">
        <w:tc>
          <w:tcPr>
            <w:tcW w:w="15408" w:type="dxa"/>
          </w:tcPr>
          <w:p w:rsidR="002A15E0" w:rsidRPr="007A5D91" w:rsidRDefault="00963298" w:rsidP="007A5D91">
            <w:pPr>
              <w:tabs>
                <w:tab w:val="left" w:pos="1103"/>
              </w:tabs>
              <w:spacing w:before="240" w:after="240"/>
              <w:rPr>
                <w:sz w:val="40"/>
                <w:szCs w:val="40"/>
                <w:rtl/>
              </w:rPr>
            </w:pPr>
            <w:r w:rsidRPr="007A5D91">
              <w:rPr>
                <w:rFonts w:hint="cs"/>
                <w:b/>
                <w:bCs/>
                <w:sz w:val="40"/>
                <w:szCs w:val="40"/>
                <w:rtl/>
              </w:rPr>
              <w:t>חוש ריח</w:t>
            </w:r>
            <w:r w:rsidRPr="007A5D91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7A5D91">
              <w:rPr>
                <w:sz w:val="40"/>
                <w:szCs w:val="40"/>
                <w:rtl/>
              </w:rPr>
              <w:t>–</w:t>
            </w:r>
            <w:r w:rsidRPr="007A5D91">
              <w:rPr>
                <w:rFonts w:hint="cs"/>
                <w:sz w:val="40"/>
                <w:szCs w:val="40"/>
                <w:rtl/>
              </w:rPr>
              <w:t xml:space="preserve">  חוש הריח מפותח.  </w:t>
            </w:r>
            <w:r w:rsidRPr="007A5D91">
              <w:rPr>
                <w:rFonts w:hint="cs"/>
                <w:color w:val="FF0000"/>
                <w:sz w:val="40"/>
                <w:szCs w:val="40"/>
                <w:rtl/>
              </w:rPr>
              <w:t>אמת</w:t>
            </w:r>
            <w:r w:rsidR="007A5D91" w:rsidRPr="007A5D91">
              <w:rPr>
                <w:rFonts w:hint="cs"/>
                <w:sz w:val="40"/>
                <w:szCs w:val="40"/>
                <w:rtl/>
              </w:rPr>
              <w:t xml:space="preserve">  (חוש הריח</w:t>
            </w:r>
            <w:r w:rsidR="00846BB7" w:rsidRPr="007A5D91">
              <w:rPr>
                <w:rFonts w:hint="cs"/>
                <w:sz w:val="40"/>
                <w:szCs w:val="40"/>
                <w:rtl/>
              </w:rPr>
              <w:t xml:space="preserve"> מפותח עוזר לו למצוא זרעים מתחת לאדמה</w:t>
            </w:r>
            <w:r w:rsidR="007A5D91" w:rsidRPr="007A5D91">
              <w:rPr>
                <w:rFonts w:hint="cs"/>
                <w:sz w:val="40"/>
                <w:szCs w:val="40"/>
                <w:rtl/>
              </w:rPr>
              <w:t xml:space="preserve">. </w:t>
            </w:r>
            <w:r w:rsidRPr="007A5D91">
              <w:rPr>
                <w:rFonts w:hint="cs"/>
                <w:sz w:val="40"/>
                <w:szCs w:val="40"/>
                <w:rtl/>
              </w:rPr>
              <w:t>וגם חוש הראיה מפותחים</w:t>
            </w:r>
            <w:r w:rsidR="00846BB7" w:rsidRPr="007A5D91">
              <w:rPr>
                <w:rFonts w:hint="cs"/>
                <w:sz w:val="40"/>
                <w:szCs w:val="40"/>
                <w:rtl/>
              </w:rPr>
              <w:t xml:space="preserve"> עניים גדולות עוזר לו להתמצא בחשכה. חוש השמיעה מפותח</w:t>
            </w:r>
            <w:r w:rsidRPr="007A5D91">
              <w:rPr>
                <w:rFonts w:hint="cs"/>
                <w:sz w:val="40"/>
                <w:szCs w:val="40"/>
                <w:rtl/>
              </w:rPr>
              <w:t>)</w:t>
            </w:r>
          </w:p>
        </w:tc>
      </w:tr>
      <w:tr w:rsidR="002A15E0" w:rsidTr="007A5D91">
        <w:tc>
          <w:tcPr>
            <w:tcW w:w="15408" w:type="dxa"/>
          </w:tcPr>
          <w:p w:rsidR="002A15E0" w:rsidRPr="007A5D91" w:rsidRDefault="00963298" w:rsidP="007A5D91">
            <w:pPr>
              <w:tabs>
                <w:tab w:val="left" w:pos="1103"/>
              </w:tabs>
              <w:spacing w:before="240" w:after="240" w:line="360" w:lineRule="auto"/>
              <w:rPr>
                <w:sz w:val="40"/>
                <w:szCs w:val="40"/>
                <w:rtl/>
              </w:rPr>
            </w:pPr>
            <w:r w:rsidRPr="007A5D91">
              <w:rPr>
                <w:rFonts w:hint="cs"/>
                <w:b/>
                <w:bCs/>
                <w:sz w:val="40"/>
                <w:szCs w:val="40"/>
                <w:rtl/>
              </w:rPr>
              <w:t xml:space="preserve">זרעים </w:t>
            </w:r>
            <w:r w:rsidRPr="007A5D91">
              <w:rPr>
                <w:sz w:val="40"/>
                <w:szCs w:val="40"/>
                <w:rtl/>
              </w:rPr>
              <w:t>–</w:t>
            </w:r>
            <w:r w:rsidRPr="007A5D91">
              <w:rPr>
                <w:rFonts w:hint="cs"/>
                <w:sz w:val="40"/>
                <w:szCs w:val="40"/>
                <w:rtl/>
              </w:rPr>
              <w:t xml:space="preserve"> הגרביל ניזון רק מזרעים. </w:t>
            </w:r>
            <w:r w:rsidRPr="007A5D91">
              <w:rPr>
                <w:rFonts w:hint="cs"/>
                <w:color w:val="FF0000"/>
                <w:sz w:val="40"/>
                <w:szCs w:val="40"/>
                <w:rtl/>
              </w:rPr>
              <w:t>שקר</w:t>
            </w:r>
            <w:r w:rsidRPr="007A5D91">
              <w:rPr>
                <w:rFonts w:hint="cs"/>
                <w:sz w:val="40"/>
                <w:szCs w:val="40"/>
                <w:rtl/>
              </w:rPr>
              <w:t xml:space="preserve"> (ניזון גם מחרקים ו</w:t>
            </w:r>
            <w:r w:rsidR="007A5D91">
              <w:rPr>
                <w:rFonts w:hint="cs"/>
                <w:sz w:val="40"/>
                <w:szCs w:val="40"/>
                <w:rtl/>
              </w:rPr>
              <w:t>מ</w:t>
            </w:r>
            <w:r w:rsidRPr="007A5D91">
              <w:rPr>
                <w:rFonts w:hint="cs"/>
                <w:sz w:val="40"/>
                <w:szCs w:val="40"/>
                <w:rtl/>
              </w:rPr>
              <w:t>צמחים</w:t>
            </w:r>
            <w:r w:rsidR="007A5D91">
              <w:rPr>
                <w:rFonts w:hint="cs"/>
                <w:sz w:val="40"/>
                <w:szCs w:val="40"/>
                <w:rtl/>
              </w:rPr>
              <w:t xml:space="preserve"> אחרים</w:t>
            </w:r>
            <w:r w:rsidRPr="007A5D91">
              <w:rPr>
                <w:rFonts w:hint="cs"/>
                <w:sz w:val="40"/>
                <w:szCs w:val="40"/>
                <w:rtl/>
              </w:rPr>
              <w:t>)</w:t>
            </w:r>
          </w:p>
        </w:tc>
      </w:tr>
      <w:tr w:rsidR="002A15E0" w:rsidTr="007A5D91">
        <w:tc>
          <w:tcPr>
            <w:tcW w:w="15408" w:type="dxa"/>
          </w:tcPr>
          <w:p w:rsidR="002A15E0" w:rsidRPr="007A5D91" w:rsidRDefault="00963298" w:rsidP="007A5D91">
            <w:pPr>
              <w:tabs>
                <w:tab w:val="left" w:pos="1103"/>
              </w:tabs>
              <w:spacing w:before="240" w:after="240" w:line="360" w:lineRule="auto"/>
              <w:rPr>
                <w:sz w:val="40"/>
                <w:szCs w:val="40"/>
                <w:rtl/>
              </w:rPr>
            </w:pPr>
            <w:r w:rsidRPr="007A5D91">
              <w:rPr>
                <w:rFonts w:hint="cs"/>
                <w:b/>
                <w:bCs/>
                <w:sz w:val="40"/>
                <w:szCs w:val="40"/>
                <w:rtl/>
              </w:rPr>
              <w:t>מטר</w:t>
            </w:r>
            <w:r w:rsidRPr="007A5D91">
              <w:rPr>
                <w:rFonts w:hint="cs"/>
                <w:sz w:val="40"/>
                <w:szCs w:val="40"/>
                <w:rtl/>
              </w:rPr>
              <w:t xml:space="preserve"> -  הגרביל מתרחק מאוד מהקן על מנת למצוא מזון. </w:t>
            </w:r>
            <w:r w:rsidRPr="007A5D91">
              <w:rPr>
                <w:rFonts w:hint="cs"/>
                <w:color w:val="FF0000"/>
                <w:sz w:val="40"/>
                <w:szCs w:val="40"/>
                <w:rtl/>
              </w:rPr>
              <w:t>שקר</w:t>
            </w:r>
            <w:r w:rsidRPr="007A5D91">
              <w:rPr>
                <w:rFonts w:hint="cs"/>
                <w:sz w:val="40"/>
                <w:szCs w:val="40"/>
                <w:rtl/>
              </w:rPr>
              <w:t xml:space="preserve"> (רק מטרים ספורים מהקן)</w:t>
            </w:r>
          </w:p>
        </w:tc>
      </w:tr>
      <w:tr w:rsidR="002A15E0" w:rsidTr="007A5D91">
        <w:tc>
          <w:tcPr>
            <w:tcW w:w="15408" w:type="dxa"/>
          </w:tcPr>
          <w:p w:rsidR="002A15E0" w:rsidRPr="007A5D91" w:rsidRDefault="00963298" w:rsidP="007A5D91">
            <w:pPr>
              <w:tabs>
                <w:tab w:val="left" w:pos="1103"/>
              </w:tabs>
              <w:spacing w:before="240" w:after="240" w:line="360" w:lineRule="auto"/>
              <w:rPr>
                <w:sz w:val="40"/>
                <w:szCs w:val="40"/>
                <w:rtl/>
              </w:rPr>
            </w:pPr>
            <w:r w:rsidRPr="007A5D91">
              <w:rPr>
                <w:rFonts w:hint="cs"/>
                <w:b/>
                <w:bCs/>
                <w:sz w:val="40"/>
                <w:szCs w:val="40"/>
                <w:rtl/>
              </w:rPr>
              <w:t>חברותי</w:t>
            </w:r>
            <w:r w:rsidRPr="007A5D91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7A5D91">
              <w:rPr>
                <w:sz w:val="40"/>
                <w:szCs w:val="40"/>
                <w:rtl/>
              </w:rPr>
              <w:t>–</w:t>
            </w:r>
            <w:r w:rsidRPr="007A5D91">
              <w:rPr>
                <w:rFonts w:hint="cs"/>
                <w:sz w:val="40"/>
                <w:szCs w:val="40"/>
                <w:rtl/>
              </w:rPr>
              <w:t xml:space="preserve"> הגרביל הוא בעל חיים חברותי. </w:t>
            </w:r>
            <w:r w:rsidRPr="007A5D91">
              <w:rPr>
                <w:rFonts w:hint="cs"/>
                <w:color w:val="FF0000"/>
                <w:sz w:val="40"/>
                <w:szCs w:val="40"/>
                <w:rtl/>
              </w:rPr>
              <w:t xml:space="preserve">שקר  </w:t>
            </w:r>
            <w:r w:rsidRPr="007A5D91">
              <w:rPr>
                <w:rFonts w:hint="cs"/>
                <w:sz w:val="40"/>
                <w:szCs w:val="40"/>
                <w:rtl/>
              </w:rPr>
              <w:t>(הוא חי לבד רק בעונת החיזור נפגש עם נקבה)</w:t>
            </w:r>
          </w:p>
        </w:tc>
      </w:tr>
      <w:tr w:rsidR="002A15E0" w:rsidTr="007A5D91">
        <w:tc>
          <w:tcPr>
            <w:tcW w:w="15408" w:type="dxa"/>
          </w:tcPr>
          <w:p w:rsidR="002A15E0" w:rsidRPr="007A5D91" w:rsidRDefault="00963298" w:rsidP="007A5D91">
            <w:pPr>
              <w:tabs>
                <w:tab w:val="left" w:pos="1103"/>
              </w:tabs>
              <w:spacing w:before="240" w:after="240" w:line="360" w:lineRule="auto"/>
              <w:rPr>
                <w:sz w:val="40"/>
                <w:szCs w:val="40"/>
                <w:rtl/>
              </w:rPr>
            </w:pPr>
            <w:r w:rsidRPr="007A5D91">
              <w:rPr>
                <w:rFonts w:hint="cs"/>
                <w:b/>
                <w:bCs/>
                <w:sz w:val="40"/>
                <w:szCs w:val="40"/>
                <w:rtl/>
              </w:rPr>
              <w:t>מחילה</w:t>
            </w:r>
            <w:r w:rsidRPr="007A5D91">
              <w:rPr>
                <w:rFonts w:hint="cs"/>
                <w:sz w:val="40"/>
                <w:szCs w:val="40"/>
                <w:rtl/>
              </w:rPr>
              <w:t xml:space="preserve"> - הגרביל חופר רק  פתח אחד למחילה. </w:t>
            </w:r>
            <w:r w:rsidRPr="007A5D91">
              <w:rPr>
                <w:rFonts w:hint="cs"/>
                <w:color w:val="FF0000"/>
                <w:sz w:val="40"/>
                <w:szCs w:val="40"/>
                <w:rtl/>
              </w:rPr>
              <w:t xml:space="preserve">שקר </w:t>
            </w:r>
            <w:r w:rsidRPr="007A5D91">
              <w:rPr>
                <w:rFonts w:hint="cs"/>
                <w:sz w:val="40"/>
                <w:szCs w:val="40"/>
                <w:rtl/>
              </w:rPr>
              <w:t>(לפחות 3 פתחים, עומק המחילה 90-100 ס"מ)</w:t>
            </w:r>
          </w:p>
        </w:tc>
      </w:tr>
      <w:tr w:rsidR="002A15E0" w:rsidTr="007A5D91">
        <w:tc>
          <w:tcPr>
            <w:tcW w:w="15408" w:type="dxa"/>
          </w:tcPr>
          <w:p w:rsidR="002A15E0" w:rsidRPr="007A5D91" w:rsidRDefault="00963298" w:rsidP="007A5D91">
            <w:pPr>
              <w:tabs>
                <w:tab w:val="left" w:pos="1103"/>
              </w:tabs>
              <w:spacing w:before="240" w:after="240"/>
              <w:rPr>
                <w:sz w:val="40"/>
                <w:szCs w:val="40"/>
                <w:rtl/>
              </w:rPr>
            </w:pPr>
            <w:r w:rsidRPr="007A5D91">
              <w:rPr>
                <w:rFonts w:hint="cs"/>
                <w:b/>
                <w:bCs/>
                <w:sz w:val="40"/>
                <w:szCs w:val="40"/>
                <w:rtl/>
              </w:rPr>
              <w:t>רגליים</w:t>
            </w:r>
            <w:r w:rsidRPr="007A5D91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7A5D91">
              <w:rPr>
                <w:sz w:val="40"/>
                <w:szCs w:val="40"/>
                <w:rtl/>
              </w:rPr>
              <w:t>–</w:t>
            </w:r>
            <w:r w:rsidRPr="007A5D91">
              <w:rPr>
                <w:rFonts w:hint="cs"/>
                <w:sz w:val="40"/>
                <w:szCs w:val="40"/>
                <w:rtl/>
              </w:rPr>
              <w:t xml:space="preserve">    רגליו האחוריות של הגרביל גדולות מרגליו הקדמיות.</w:t>
            </w:r>
            <w:r w:rsidRPr="007A5D91">
              <w:rPr>
                <w:rFonts w:hint="cs"/>
                <w:color w:val="FF0000"/>
                <w:sz w:val="40"/>
                <w:szCs w:val="40"/>
                <w:rtl/>
              </w:rPr>
              <w:t xml:space="preserve"> אמת </w:t>
            </w:r>
            <w:r w:rsidRPr="007A5D91">
              <w:rPr>
                <w:rFonts w:hint="cs"/>
                <w:sz w:val="40"/>
                <w:szCs w:val="40"/>
                <w:rtl/>
              </w:rPr>
              <w:t xml:space="preserve">(ברגליו הקדמיות 4 אצבעות </w:t>
            </w:r>
            <w:r w:rsidR="007A5D91">
              <w:rPr>
                <w:rFonts w:hint="cs"/>
                <w:sz w:val="40"/>
                <w:szCs w:val="40"/>
                <w:rtl/>
              </w:rPr>
              <w:t>ו</w:t>
            </w:r>
            <w:r w:rsidRPr="007A5D91">
              <w:rPr>
                <w:rFonts w:hint="cs"/>
                <w:sz w:val="40"/>
                <w:szCs w:val="40"/>
                <w:rtl/>
              </w:rPr>
              <w:t>ברגליו האחוריות 5  אצבעות)</w:t>
            </w:r>
          </w:p>
        </w:tc>
      </w:tr>
    </w:tbl>
    <w:p w:rsidR="007745BA" w:rsidRPr="007745BA" w:rsidRDefault="007745BA" w:rsidP="007A5D91">
      <w:pPr>
        <w:spacing w:before="240" w:after="240" w:line="360" w:lineRule="auto"/>
        <w:rPr>
          <w:sz w:val="40"/>
          <w:szCs w:val="40"/>
        </w:rPr>
      </w:pPr>
    </w:p>
    <w:sectPr w:rsidR="007745BA" w:rsidRPr="007745BA" w:rsidSect="007A5D91">
      <w:pgSz w:w="16838" w:h="11906" w:orient="landscape"/>
      <w:pgMar w:top="568" w:right="720" w:bottom="284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A00"/>
    <w:rsid w:val="00100234"/>
    <w:rsid w:val="001C40EB"/>
    <w:rsid w:val="002A15E0"/>
    <w:rsid w:val="005177D6"/>
    <w:rsid w:val="005E26A6"/>
    <w:rsid w:val="007745BA"/>
    <w:rsid w:val="007A5D91"/>
    <w:rsid w:val="0083477A"/>
    <w:rsid w:val="00846BB7"/>
    <w:rsid w:val="008D3A00"/>
    <w:rsid w:val="00963298"/>
    <w:rsid w:val="00A3441F"/>
    <w:rsid w:val="00BC02FD"/>
    <w:rsid w:val="00C11570"/>
    <w:rsid w:val="00E50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3A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C40EB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5">
    <w:name w:val="טקסט בלונים תו"/>
    <w:basedOn w:val="a0"/>
    <w:link w:val="a4"/>
    <w:uiPriority w:val="99"/>
    <w:semiHidden/>
    <w:rsid w:val="001C40EB"/>
    <w:rPr>
      <w:rFonts w:ascii="Tahoma" w:hAnsi="Tahoma" w:cs="Tahoma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3A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C40EB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5">
    <w:name w:val="טקסט בלונים תו"/>
    <w:basedOn w:val="a0"/>
    <w:link w:val="a4"/>
    <w:uiPriority w:val="99"/>
    <w:semiHidden/>
    <w:rsid w:val="001C40EB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i&amp;rct=j&amp;q=&amp;esrc=s&amp;source=images&amp;cd=&amp;cad=rja&amp;uact=8&amp;ved=0ahUKEwii2NnehtnXAhWQLlAKHTM5BEkQjRwIBw&amp;url=https://sites.google.com/a/savyonim.tzafonet.org.il/sience/home/kyth/hws-hryh-1&amp;psig=AOvVaw1g_gr5KCtO6tT84593-wb7&amp;ust=1511676175938656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www.google.com/url?sa=i&amp;rct=j&amp;q=&amp;esrc=s&amp;source=images&amp;cd=&amp;cad=rja&amp;uact=8&amp;ved=0ahUKEwiruNGqiNnXAhUFL1AKHfdvBpUQjRwIBw&amp;url=http://www.mediagalaxy.co.il/rec/820-%D7%9E%D7%98%D7%A8-%D7%9E%D7%93%D7%99%D7%93%D7%94-%D7%9E%D7%AA%D7%A7%D7%A4%D7%9C-%D7%90%D7%99%D7%9B%D7%95%D7%AA%D7%99-%D7%9E%D7%98%D7%A8-%D7%91%D7%90%D7%95%D7%A8%D7%9A-3-%D7%9E%D7%98%D7%A8&amp;psig=AOvVaw0jO17ykrGxdL73oOv9Yjuf&amp;ust=1511676596908575" TargetMode="External"/><Relationship Id="rId17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image" Target="media/image7.jpeg"/><Relationship Id="rId1" Type="http://schemas.openxmlformats.org/officeDocument/2006/relationships/styles" Target="styles.xml"/><Relationship Id="rId6" Type="http://schemas.openxmlformats.org/officeDocument/2006/relationships/hyperlink" Target="https://www.google.com/imgres?imgurl=https://image.freepik.com/vector-gratis/edificio-isometrico-de-varios-estilo-de-dibujos-animados_7534-228.jpg&amp;imgrefurl=https://www.freepik.es/vector-premium/edificio-isometrico-de-varios-estilo-de-dibujos-animados_1432072.htm&amp;docid=Sm0XcruEyOYvfM&amp;tbnid=GqNpuQqE1bGtLM:&amp;vet=10ahUKEwiZxMz1h9nXAhUNJ1AKHYgcCWAQMwhdKCwwLA..i&amp;w=626&amp;h=691&amp;hl=iw&amp;bih=620&amp;biw=1280&amp;q=%D7%91%D7%A0%D7%99%D7%A0%D7%99%D7%9D%20%D7%91%D7%97%D7%95%D7%A3%20%D7%99%D7%9D&amp;ved=0ahUKEwiZxMz1h9nXAhUNJ1AKHYgcCWAQMwhdKCwwLA&amp;iact=mrc&amp;uact=8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hyperlink" Target="https://www.google.com/url?sa=i&amp;rct=j&amp;q=&amp;esrc=s&amp;source=images&amp;cd=&amp;cad=rja&amp;uact=8&amp;ved=0ahUKEwj37PTBhtnXAhVJL1AKHQnzAZkQjRwIBw&amp;url=http://plants.galim.org.il/seed/&amp;psig=AOvVaw3DAoOksVERwAwKkrGY1t-H&amp;ust=1511676094062652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google.com/url?sa=i&amp;rct=j&amp;q=&amp;esrc=s&amp;source=images&amp;cd=&amp;ved=0ahUKEwjqvZP8gNnXAhVD1hQKHY-ACUYQjRwIBw&amp;url=http://ilanalakstein.blogspot.com/2011/06/blog-post_8968.html&amp;psig=AOvVaw0IEpPspXxnGjkVWR7cBWPp&amp;ust=1511674601436748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דליהוינקו</dc:creator>
  <cp:lastModifiedBy>רחל עברון rachel evron</cp:lastModifiedBy>
  <cp:revision>3</cp:revision>
  <cp:lastPrinted>2017-11-25T07:07:00Z</cp:lastPrinted>
  <dcterms:created xsi:type="dcterms:W3CDTF">2017-11-27T12:28:00Z</dcterms:created>
  <dcterms:modified xsi:type="dcterms:W3CDTF">2017-12-03T09:17:00Z</dcterms:modified>
</cp:coreProperties>
</file>